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3E7" w:rsidRDefault="009623E7" w:rsidP="009623E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Puglia - </w:t>
      </w:r>
      <w:r w:rsidRPr="009623E7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Torre dell'Orso (LE)</w:t>
      </w:r>
    </w:p>
    <w:p w:rsidR="009623E7" w:rsidRPr="009623E7" w:rsidRDefault="009623E7" w:rsidP="009623E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BARONE DI MARE  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Divertimento ed eleganza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Situato a 1 km </w:t>
      </w:r>
      <w:proofErr w:type="spellStart"/>
      <w:r w:rsidRPr="009623E7">
        <w:rPr>
          <w:rFonts w:eastAsia="Times New Roman" w:cstheme="minorHAnsi"/>
          <w:i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 da Torre dell’Orso, rinomata località nel cuore del Salento, il Resort, recentemente ristrutturato, si compone di una serie di unità residenziali a schiera su 2 livelli, collegate ai servizi comuni da una fitta rete di viali pedonali. Gli ampi spazi comuni, le molteplici attività sportive e il ricco programma di animazione per grandi e piccini, lo rendono adatto alla vacanza di tutta la famiglia. Il complesso è privo di barriere architettoniche consentendo libero accesso e utilizzo di tutti i servizi disponibili.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A 1 km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dalla bellissima spiaggia di sabbia fine Cala di Torre dell’Orso, presso lo stabilimento attrezzato, convenzionato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"Cala Marin" 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con bar, snack lunch e servizi, area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privè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con vasca idromassaggio (ingresso all’area a pagamento), raggiungibile con servizio navetta (trenino) ad orari stabiliti.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Servizio spiaggia a partire dalla 3° fila (1 ombrellone + 2 lettini ad unità abitativa) incluso nella Club Card.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Le camere, costruite in pietra leccese ed elegantemente arredate in stile tipico, situate al piano terra, primo o secondo piano, sono tutte dotate di veranda o balcone, aria condizionata, tv satellitare, telefono, cassetta di sicurezza, frigobar, servizi con doccia e asciugacapelli. Possibilità di camere Comfort per ospiti diversamente abili.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Classic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22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per 2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Camere di nuova realizzazione, tutte al piano terra con ampio patio attrezzato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Junior Suite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 40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Camera matrimoniale, zona giorno con dormeuse, eventuale seconda dormeuse in camera matrimoniale.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Comfort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30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per 2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Tutte al piano terra.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Junior Suite Duplex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50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per 3/4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Su due piani, al primo piano zona giorno con doppia dormeuse e bagno, al secondo piano camera matrimoniale e bagno.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Family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46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per 3/5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Con arredi più semplici, composte da camera matrimoniale, camera con due letti singoli e dormeuse in zona giorno.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Ristorante centrale con servizio a buffet con piatti della cucina nazionale e regionale, serate a tema,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showcooking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e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griglieria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1 cena tipica a settimana. Per gli ospiti affetti da celiachia disponibili prodotti base confezionati privi di glutine (non garantita assenza di contaminazione).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Pensione Completa 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Il trattamento previsto è di pensione completa con vino della casa in bottiglia, acqua liscia e gassata e soft drink da dispenser inclusi ai pasti.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Per bambini fino a 3 anni, kit cortesia baby,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accessibile h24, con assistenza durante le ore pasti, attrezzata con angolo cottura, lavandino, frigorifero,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forno microonde, frullatore, sterilizzatore, pentole e stoviglie, seggioloni, prodotti base come brodo vegetale, passato di verdure, sugo fresco, pastine, latte intero, yogurt, crema di nocciole, marmellate, biscotti, frutta fresca, carne e pesce bolliti. I prodotti sono forniti solo durante l’orario di assistenza.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Card a pagamento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IL BENESSERE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Centro Benessere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Hanais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con grotta emozionale, piscine idromassaggio, cromoterapia, musicoterapia, sauna, bagno turco, solarium con lettini, sale massaggi e sala relax-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tisaneria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Servizio spiaggia nelle prime file, boutique, bazar, rivendita tabacchi, sala giochi, parrucchiere, fotografo, illuminazione campi sportivi, escursioni, noleggio auto, bici e imbarcazioni, ingresso all’area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privè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dello stabilimento Cala Marin, ingresso, trattamenti e massaggi presso il Centro Benessere.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Card. Supplementi facoltativi: Top Futura, Top Futura Plus. Maggiori dettagli e condizioni su futuravacanze.it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• Reception h24, ufficio escursioni,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free nelle aree comuni, anfiteatro, sala conferenze da 100 posti, parcheggio interno non custodito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2 bar (consumazioni a pagamento)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Piscina con zona bambini attrezzata con ombrelloni e lettini (ad esaurimento)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2 campi da tennis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• 3 campi da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Padel</w:t>
      </w:r>
      <w:proofErr w:type="spellEnd"/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Campo da calcetto e 1 da calciotto entrambi in erba sintetica con illuminazione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Campo da bocce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Campo da beach volley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Zona fitness all'aperto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Palestra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Servizio spiaggia dalla 3° fila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• Nuovo parco giochi per bambini con ludoteca di 80 mq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Prima fornitura teli mare con cauzione (per gli ospiti oltre i 3 anni)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Animazione diurna e serale con giochi, tornei e spettacoli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 Animazione soft in spiaggia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lastRenderedPageBreak/>
        <w:t>L'ANIMAZIONE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Nei Futura Club 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Futurlandia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, i bimbi seguiti da uno staff dedicato, trascorreranno in totale sicurezza giornate ricche di indimenticabili emozioni con attività suddivise per fasce di età: </w:t>
      </w:r>
      <w:proofErr w:type="spellStart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9623E7">
        <w:rPr>
          <w:rFonts w:eastAsia="Times New Roman" w:cstheme="minorHAnsi"/>
          <w:sz w:val="17"/>
          <w:szCs w:val="17"/>
          <w:lang w:eastAsia="it-IT"/>
        </w:rPr>
        <w:t> (3-6 anni) e </w:t>
      </w:r>
      <w:proofErr w:type="spellStart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 </w:t>
      </w:r>
      <w:r w:rsidRPr="009623E7">
        <w:rPr>
          <w:rFonts w:eastAsia="Times New Roman" w:cstheme="minorHAnsi"/>
          <w:sz w:val="17"/>
          <w:szCs w:val="17"/>
          <w:lang w:eastAsia="it-IT"/>
        </w:rPr>
        <w:t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 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Futura X Club Young </w:t>
      </w:r>
      <w:r w:rsidRPr="009623E7">
        <w:rPr>
          <w:rFonts w:eastAsia="Times New Roman" w:cstheme="minorHAnsi"/>
          <w:sz w:val="17"/>
          <w:szCs w:val="17"/>
          <w:lang w:eastAsia="it-IT"/>
        </w:rPr>
        <w:t>(12-14 anni) e 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Futura X Club Great </w:t>
      </w:r>
      <w:r w:rsidRPr="009623E7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871"/>
        <w:gridCol w:w="832"/>
        <w:gridCol w:w="990"/>
        <w:gridCol w:w="1134"/>
        <w:gridCol w:w="871"/>
        <w:gridCol w:w="972"/>
        <w:gridCol w:w="891"/>
        <w:gridCol w:w="1054"/>
      </w:tblGrid>
      <w:tr w:rsidR="009623E7" w:rsidRPr="009623E7" w:rsidTr="0031465D">
        <w:tc>
          <w:tcPr>
            <w:tcW w:w="2689" w:type="dxa"/>
            <w:vMerge w:val="restart"/>
            <w:hideMark/>
          </w:tcPr>
          <w:p w:rsidR="009623E7" w:rsidRPr="009623E7" w:rsidRDefault="009623E7" w:rsidP="009623E7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Stagionalità</w:t>
            </w:r>
          </w:p>
        </w:tc>
        <w:tc>
          <w:tcPr>
            <w:tcW w:w="2693" w:type="dxa"/>
            <w:gridSpan w:val="3"/>
          </w:tcPr>
          <w:p w:rsidR="009623E7" w:rsidRPr="009623E7" w:rsidRDefault="009623E7" w:rsidP="009623E7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SOLO SOGGIORNO</w:t>
            </w:r>
          </w:p>
        </w:tc>
        <w:tc>
          <w:tcPr>
            <w:tcW w:w="1134" w:type="dxa"/>
            <w:hideMark/>
          </w:tcPr>
          <w:p w:rsidR="009623E7" w:rsidRPr="009623E7" w:rsidRDefault="009623E7" w:rsidP="009623E7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  <w:tc>
          <w:tcPr>
            <w:tcW w:w="2734" w:type="dxa"/>
            <w:gridSpan w:val="3"/>
          </w:tcPr>
          <w:p w:rsidR="009623E7" w:rsidRPr="009623E7" w:rsidRDefault="009623E7" w:rsidP="009623E7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PACCHETTO VOLO</w:t>
            </w:r>
          </w:p>
        </w:tc>
        <w:tc>
          <w:tcPr>
            <w:tcW w:w="0" w:type="auto"/>
            <w:hideMark/>
          </w:tcPr>
          <w:p w:rsidR="009623E7" w:rsidRPr="009623E7" w:rsidRDefault="009623E7" w:rsidP="009623E7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</w:tr>
      <w:tr w:rsidR="0031465D" w:rsidRPr="009623E7" w:rsidTr="0031465D">
        <w:tc>
          <w:tcPr>
            <w:tcW w:w="2689" w:type="dxa"/>
            <w:vMerge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Quote a 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partire da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Quota </w:t>
            </w: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Netta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3° letto 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3/14 anni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3° letto 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3/14 anni</w:t>
            </w:r>
          </w:p>
        </w:tc>
        <w:tc>
          <w:tcPr>
            <w:tcW w:w="0" w:type="auto"/>
            <w:shd w:val="clear" w:color="auto" w:fill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Quote a 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partire da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Quota</w:t>
            </w:r>
          </w:p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Netta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9623E7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01/06/2025 - 08/06/2025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230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08/06/2025 - 15/06/2025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546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779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675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15/06/2025 - 22/06/2025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700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602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849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731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266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22/06/2025 - 29/06/2025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805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693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954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822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293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29/06/2025 - 06/07/2025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756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1024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885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312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06/07/2025 - 13/07/2025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945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819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1094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948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331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13/07/2025 - 20/07/2025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348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20/07/2025 - 27/07/2025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348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27/07/2025 - 03/08/2025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1015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1164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1004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348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03/08/2025 - 10/08/2025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1155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994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1304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383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10/08/2025 - 17/08/2025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1365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1176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1514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1302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438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17/08/2025 - 24/08/2025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1295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1120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1444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1249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421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24/08/2025 - 31/08/2025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938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1234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1067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366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31/08/2025 - 07/09/2025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875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756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1024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885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312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07/09/2025 - 14/09/2025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700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602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849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731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266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14/09/2025 - 21/09/2025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230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  <w:tr w:rsidR="0031465D" w:rsidRPr="009623E7" w:rsidTr="0031465D">
        <w:tc>
          <w:tcPr>
            <w:tcW w:w="2689" w:type="dxa"/>
            <w:hideMark/>
          </w:tcPr>
          <w:p w:rsidR="0031465D" w:rsidRPr="009623E7" w:rsidRDefault="0031465D" w:rsidP="0031465D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21/09/2025 - 28/09/2025</w:t>
            </w:r>
          </w:p>
        </w:tc>
        <w:tc>
          <w:tcPr>
            <w:tcW w:w="0" w:type="auto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560</w:t>
            </w:r>
          </w:p>
        </w:tc>
        <w:tc>
          <w:tcPr>
            <w:tcW w:w="83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483</w:t>
            </w:r>
          </w:p>
        </w:tc>
        <w:tc>
          <w:tcPr>
            <w:tcW w:w="990" w:type="dxa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-70%</w:t>
            </w:r>
          </w:p>
        </w:tc>
        <w:tc>
          <w:tcPr>
            <w:tcW w:w="1134" w:type="dxa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623E7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  <w:tc>
          <w:tcPr>
            <w:tcW w:w="0" w:type="auto"/>
            <w:shd w:val="clear" w:color="auto" w:fill="auto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709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612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465D" w:rsidRPr="009623E7" w:rsidRDefault="0026010E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230</w:t>
            </w:r>
          </w:p>
        </w:tc>
        <w:tc>
          <w:tcPr>
            <w:tcW w:w="0" w:type="auto"/>
            <w:shd w:val="clear" w:color="auto" w:fill="D9E2F3" w:themeFill="accent1" w:themeFillTint="33"/>
            <w:hideMark/>
          </w:tcPr>
          <w:p w:rsidR="0031465D" w:rsidRPr="009623E7" w:rsidRDefault="0031465D" w:rsidP="0031465D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85</w:t>
            </w:r>
          </w:p>
        </w:tc>
      </w:tr>
    </w:tbl>
    <w:p w:rsidR="009623E7" w:rsidRPr="009623E7" w:rsidRDefault="009623E7" w:rsidP="009623E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21291 - Quote settimanali per persona in Junior Suite in Pensione Completa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libero minimo 2 notti fino al 22/6 e dal 14/9 quote pro-rata, domenica/domenica nei restanti periodi. Per soggiorni inferiori a 5 notti supplemento 10% per le notti del venerdì e sabato. Inizio servizi e consegna camere dopo le ore 17.00, termine servizi e rilascio camere entro le ore 10.00.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Doppia uso singola Comfort 50% fino al 3/8 e dal 31/8, 100% nei restanti periodi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Junior Suite Duplex 10%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4° letto 3/14 anni 50%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5° letto 50%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Dal 1/6 al 28/9, obbligatoria da pagare in agenzia, per persona a settimana, € 70 dal 3/8 al 31/8, € 63 nei restanti periodi, bambini 0/3 anni sempre esenti.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€ 25 per baby a notte, include </w:t>
      </w:r>
      <w:bookmarkStart w:id="0" w:name="_GoBack"/>
      <w:bookmarkEnd w:id="0"/>
      <w:r w:rsidRPr="009623E7">
        <w:rPr>
          <w:rFonts w:eastAsia="Times New Roman" w:cstheme="minorHAnsi"/>
          <w:sz w:val="17"/>
          <w:szCs w:val="17"/>
          <w:lang w:eastAsia="it-IT"/>
        </w:rPr>
        <w:t>servizi come da descrizione, culla (su richiesta) e pasti da menu inclusi (non accettata culla propria).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• Servizio spiaggia, da richiedere alla prenotazione, a notte: 1° fila € 15 fino al 6/7 e dal 31/8, € 25 dal 6/7 al 3/8 e dal 24/8 al 31/8, € 30 dal 3/8 al 24/8; 2° fila € 10 fino al 6/7 e dal 31/8, € 15 dal 6/7 al 3/8 e dal 24/8 al 31/8, € 20 dal 3/8 al 24/8</w:t>
      </w:r>
    </w:p>
    <w:p w:rsidR="009623E7" w:rsidRPr="000754D4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• </w:t>
      </w:r>
      <w:r w:rsidRPr="000754D4">
        <w:rPr>
          <w:rFonts w:eastAsia="Times New Roman" w:cstheme="minorHAnsi"/>
          <w:sz w:val="17"/>
          <w:szCs w:val="17"/>
          <w:lang w:eastAsia="it-IT"/>
        </w:rPr>
        <w:t>Cambio telo mare € 3 per telo</w:t>
      </w:r>
    </w:p>
    <w:p w:rsidR="009E1147" w:rsidRPr="000754D4" w:rsidRDefault="009E1147" w:rsidP="009623E7">
      <w:p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it-IT"/>
        </w:rPr>
      </w:pPr>
      <w:r w:rsidRPr="000754D4">
        <w:rPr>
          <w:rFonts w:eastAsia="Times New Roman" w:cstheme="minorHAnsi"/>
          <w:b/>
          <w:sz w:val="17"/>
          <w:szCs w:val="17"/>
          <w:lang w:eastAsia="it-IT"/>
        </w:rPr>
        <w:t>Animali</w:t>
      </w:r>
    </w:p>
    <w:p w:rsidR="009E1147" w:rsidRPr="009623E7" w:rsidRDefault="009E114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0754D4">
        <w:rPr>
          <w:rFonts w:eastAsia="Times New Roman" w:cstheme="minorHAnsi"/>
          <w:sz w:val="17"/>
          <w:szCs w:val="17"/>
          <w:lang w:eastAsia="it-IT"/>
        </w:rPr>
        <w:t>Non ammessi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Occupazione minima in Junior Suite Duplex 3 quote intere.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Le quote comprendono: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Brindisi, assistenza aeroportuale, transfer collettivo per il villaggio e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>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Supplementi: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soggiorni di 2 o più settimane, da € 110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Baby 0/2 anni: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gratuiti, tasse escluse.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Forfait tasse e oneri: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obbligatorio € 80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Blocca Prezzo: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obbligatorio € 49 per persona.</w:t>
      </w:r>
      <w:r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b/>
          <w:bCs/>
          <w:sz w:val="17"/>
          <w:szCs w:val="17"/>
          <w:lang w:eastAsia="it-IT"/>
        </w:rPr>
        <w:t>Note: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9623E7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Prima fornitura minibar (2 bottiglie da 1/2 lt di acqua naturale e frizzante, cola, aranciata, succo di frutta, birra, acqua tonica, snack salato, snack dolce)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Cesto di frutta in camera all’arrivo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Linea cortesia completa di accappatoio e ciabattine (per 2 adulti)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1 massaggio di 30 minuti per 2 persone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Sconto 20% sui trattamenti benessere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0754D4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Prima fornitura minibar (2 bottiglie da 1/2 lt di acqua naturale e frizzante, cola, aranciata, succo di frutta, birra, acqua tonica, snack salato, snack dolce)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Cesto di frutta in camera all’arrivo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Sconto 20% sui trattamenti benessere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>
        <w:rPr>
          <w:rFonts w:eastAsia="Times New Roman" w:cstheme="minorHAnsi"/>
          <w:i/>
          <w:sz w:val="17"/>
          <w:szCs w:val="17"/>
          <w:lang w:eastAsia="it-IT"/>
        </w:rPr>
        <w:t>2</w:t>
      </w:r>
      <w:r w:rsidR="000754D4">
        <w:rPr>
          <w:rFonts w:eastAsia="Times New Roman" w:cstheme="minorHAnsi"/>
          <w:i/>
          <w:sz w:val="17"/>
          <w:szCs w:val="17"/>
          <w:lang w:eastAsia="it-IT"/>
        </w:rPr>
        <w:t>2</w:t>
      </w:r>
      <w:r w:rsidRPr="009623E7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 xml:space="preserve">1 bambino 3/14 anni gratuito in solo soggiorno. </w:t>
      </w:r>
      <w:proofErr w:type="spellStart"/>
      <w:r w:rsidRPr="009623E7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9623E7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0754D4">
        <w:rPr>
          <w:rFonts w:eastAsia="Times New Roman" w:cstheme="minorHAnsi"/>
          <w:sz w:val="17"/>
          <w:szCs w:val="17"/>
          <w:lang w:eastAsia="it-IT"/>
        </w:rPr>
        <w:t>85</w:t>
      </w:r>
      <w:r w:rsidRPr="009623E7">
        <w:rPr>
          <w:rFonts w:eastAsia="Times New Roman" w:cstheme="minorHAnsi"/>
          <w:sz w:val="17"/>
          <w:szCs w:val="17"/>
          <w:lang w:eastAsia="it-IT"/>
        </w:rPr>
        <w:t>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1 adulto con 1 bambino 3/14 anni in camera Comfort pagano 1 quota intera + 1 quota ridotta del 50% fino al 3/8 e dal 31/8.</w:t>
      </w:r>
    </w:p>
    <w:p w:rsidR="009623E7" w:rsidRPr="009623E7" w:rsidRDefault="009623E7" w:rsidP="009623E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9623E7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9623E7" w:rsidRPr="009623E7" w:rsidRDefault="009623E7" w:rsidP="009623E7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9623E7">
        <w:rPr>
          <w:rFonts w:eastAsia="Times New Roman" w:cstheme="minorHAnsi"/>
          <w:sz w:val="17"/>
          <w:szCs w:val="17"/>
          <w:lang w:eastAsia="it-IT"/>
        </w:rPr>
        <w:t>Sconto 10% per 2 adulti in camera Comfort.</w:t>
      </w:r>
    </w:p>
    <w:p w:rsidR="009623E7" w:rsidRPr="009623E7" w:rsidRDefault="009623E7" w:rsidP="009623E7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E073D4" w:rsidRPr="009623E7" w:rsidRDefault="00E073D4" w:rsidP="009623E7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E073D4" w:rsidRPr="009623E7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5D" w:rsidRDefault="0031465D" w:rsidP="00AD32FD">
      <w:pPr>
        <w:spacing w:after="0" w:line="240" w:lineRule="auto"/>
      </w:pPr>
      <w:r>
        <w:separator/>
      </w:r>
    </w:p>
  </w:endnote>
  <w:endnote w:type="continuationSeparator" w:id="0">
    <w:p w:rsidR="0031465D" w:rsidRDefault="0031465D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Default="003146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Default="0031465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Default="00314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5D" w:rsidRDefault="0031465D" w:rsidP="00AD32FD">
      <w:pPr>
        <w:spacing w:after="0" w:line="240" w:lineRule="auto"/>
      </w:pPr>
      <w:r>
        <w:separator/>
      </w:r>
    </w:p>
  </w:footnote>
  <w:footnote w:type="continuationSeparator" w:id="0">
    <w:p w:rsidR="0031465D" w:rsidRDefault="0031465D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Default="003146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Pr="00AD32FD" w:rsidRDefault="0031465D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5D" w:rsidRDefault="00314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754D4"/>
    <w:rsid w:val="000C74B2"/>
    <w:rsid w:val="001B7358"/>
    <w:rsid w:val="0026010E"/>
    <w:rsid w:val="00293E30"/>
    <w:rsid w:val="002A2DFD"/>
    <w:rsid w:val="002B7B51"/>
    <w:rsid w:val="0031465D"/>
    <w:rsid w:val="00411AC4"/>
    <w:rsid w:val="00447E51"/>
    <w:rsid w:val="005C5E85"/>
    <w:rsid w:val="006F7FAD"/>
    <w:rsid w:val="00875CAE"/>
    <w:rsid w:val="009623E7"/>
    <w:rsid w:val="009E1147"/>
    <w:rsid w:val="009F5A93"/>
    <w:rsid w:val="00AD32FD"/>
    <w:rsid w:val="00C03A7C"/>
    <w:rsid w:val="00C37825"/>
    <w:rsid w:val="00CB05B5"/>
    <w:rsid w:val="00D36611"/>
    <w:rsid w:val="00E073D4"/>
    <w:rsid w:val="00E25CD6"/>
    <w:rsid w:val="00E90589"/>
    <w:rsid w:val="00EC692C"/>
    <w:rsid w:val="00F36138"/>
    <w:rsid w:val="00F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9DED60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7FAD-EFA9-4482-A100-BF90972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141</TotalTime>
  <Pages>3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17</cp:revision>
  <cp:lastPrinted>2025-01-16T15:51:00Z</cp:lastPrinted>
  <dcterms:created xsi:type="dcterms:W3CDTF">2025-01-14T11:38:00Z</dcterms:created>
  <dcterms:modified xsi:type="dcterms:W3CDTF">2025-01-23T14:32:00Z</dcterms:modified>
</cp:coreProperties>
</file>