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E4" w:rsidRDefault="002055E4" w:rsidP="002055E4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Calabria - </w:t>
      </w:r>
      <w:r w:rsidRPr="002055E4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Rossano Calabro (CS)</w:t>
      </w:r>
    </w:p>
    <w:p w:rsidR="002055E4" w:rsidRPr="002055E4" w:rsidRDefault="002055E4" w:rsidP="002055E4">
      <w:pPr>
        <w:spacing w:after="0" w:line="240" w:lineRule="auto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  <w:t xml:space="preserve">FUTURA CLUB ITACA NAUSICAA </w:t>
      </w:r>
    </w:p>
    <w:p w:rsidR="002055E4" w:rsidRPr="002055E4" w:rsidRDefault="002055E4" w:rsidP="002055E4">
      <w:pPr>
        <w:spacing w:after="0" w:line="240" w:lineRule="auto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  <w:t>La perla dello Jonio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Situato a 10 km dal centro di Rossano, perla dello Ionio e della Calabria, il Futura Club Itaca Nausicaa, sorge in una delle zone di maggior prestigio storico della regione. La varietà dei servizi sportivi e delle attività proposte dal dinamico staff di animazione e l'adiacente Acquapark, rendono il Villaggio adatto per soddisfare le esigenze di ogni tipo di clientela.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SPIAGGIA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Con accesso diretto, di sabbia e ghiaia, riservata e attrezzata.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Servizio spiaggia incluso nella Club Card a partire dalla 3° fila (1 ombrellone + 2 lettini o sdraio ad unità abitativa).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Dog Beach</w:t>
      </w:r>
      <w:r w:rsidRPr="002055E4">
        <w:rPr>
          <w:rFonts w:eastAsia="Times New Roman" w:cstheme="minorHAnsi"/>
          <w:sz w:val="17"/>
          <w:szCs w:val="17"/>
          <w:lang w:eastAsia="it-IT"/>
        </w:rPr>
        <w:t xml:space="preserve"> a disposizione degli ospiti a 4 zampe Pet Kit in omaggio, area all'aperto, area dedicata e attrezzata in spiaggia. Obbligatorio guinzaglio e libretto sanitario. Gli animali sono sempre e comunque soggetti al regolamento del villaggio e non possono accedere alle aree comuni come ristorante e piscina.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SISTEMAZIONE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Le unità abitative, al piano terra o primo piano, sono tutte dotate di telefono, tv, aria condizionata, frigobar, cassetta di sicurezza, servizi con doccia e asciugacapelli; alcune con angolo cottura (attivazione su richiesta con supplemento). Su richiesta sistemazioni per ospiti diversamente abili.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Standard </w:t>
      </w:r>
      <w:r w:rsidRPr="002055E4">
        <w:rPr>
          <w:rFonts w:eastAsia="Times New Roman" w:cstheme="minorHAnsi"/>
          <w:sz w:val="17"/>
          <w:szCs w:val="17"/>
          <w:lang w:eastAsia="it-IT"/>
        </w:rPr>
        <w:t xml:space="preserve">15 mq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>, per 2/4 persone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Doppie/matrimoniali con possibilità di 3° letto e 4° letto in divano letto a castello (lunghezza 1,80 mt), alcune con balcone.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Camere Family</w:t>
      </w:r>
      <w:r w:rsidRPr="002055E4">
        <w:rPr>
          <w:rFonts w:eastAsia="Times New Roman" w:cstheme="minorHAnsi"/>
          <w:sz w:val="17"/>
          <w:szCs w:val="17"/>
          <w:lang w:eastAsia="it-IT"/>
        </w:rPr>
        <w:t xml:space="preserve"> 30 mq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>, per 4/5 persone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Composte da 2 camere comunicanti con ingresso indipendente e doppi servizi, alcune con balcone.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Bilo</w:t>
      </w:r>
      <w:proofErr w:type="spellEnd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Family</w:t>
      </w:r>
      <w:r w:rsidRPr="002055E4">
        <w:rPr>
          <w:rFonts w:eastAsia="Times New Roman" w:cstheme="minorHAnsi"/>
          <w:sz w:val="17"/>
          <w:szCs w:val="17"/>
          <w:lang w:eastAsia="it-IT"/>
        </w:rPr>
        <w:t xml:space="preserve"> 40 mq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>, per 3/6 persone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Composti da camera matrimoniale e soggiorno con 2 divani letto singoli + 1 divano letto a castello.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Trilo</w:t>
      </w:r>
      <w:proofErr w:type="spellEnd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Family</w:t>
      </w:r>
      <w:r w:rsidRPr="002055E4">
        <w:rPr>
          <w:rFonts w:eastAsia="Times New Roman" w:cstheme="minorHAnsi"/>
          <w:sz w:val="17"/>
          <w:szCs w:val="17"/>
          <w:lang w:eastAsia="it-IT"/>
        </w:rPr>
        <w:t xml:space="preserve"> 45 mq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>, per 6 persone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Composti da soggiorno con 2 divani letto singoli, 2 camere matrimoniali e doppi servizi.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RISTORAZIONE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2 ristoranti centrali con sale interne climatizzate o porticato esterno, 1 ristorante al mare, 1 ristorante miniclub, tutti con pasti a buffet con cucina nazionale e piatti regionali, serate a tema, show-cooking,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griglieria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e pizzeria. Possibilità di cucina per celiaci con prodotti base privi di glutine e assistenza ai pasti per tutta la durata del soggiorno con personale di sala dedicato (non garantita assenza di contaminazione). Ristorante riservato per i piccoli ospiti, a pranzo e cena ad orari stabiliti, con assistenza e menu dedicato. Inoltre ristorante "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Poseidon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>", su prenotazione, nei pressi della spiaggia con menu light (apertura a discrezione della Direzione e secondo condizioni climatiche).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Pensione Completa Plus 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Il trattamento previsto è di pensione completa con acqua mineralizzata in caraffa, vino della casa, soft drink (da dispenser) inclusi ai pasti e gustosi happening gastronomici pomeridiani.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Per i piccoli ospiti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Per bambini fino a 3 anni, kit cortesia baby,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biberoneria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accessibile h24, con assistenza ad orari stabiliti, attrezzata con sterilizzatore,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scaldabiberon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, angolo cottura, lavabo, pentole e stoviglie, frullatore, frigorifero, microonde, omogeneizzati, seggioloni, fasciatoio, prodotti specifici (brodo vegetale, passato di verdura, pastine, prosciutto cotto, latticini, frutta fresca, omogeneizzati di carne, pesce e frutta, latte fresco, biscotti, yogurt, acqua, succhi di frutta, tè e camomilla). I prodotti sono forniti solo durante l’orario di assistenza e da consumarsi all’interno dei locali. La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biberoneria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>, in zona Nausicaa, è utilizzabile sempre in compagnia dei genitori.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Nota: tutti i servizi sono inclusi nella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Card a pagamento.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IL BENESSERE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Piccola Area Benessere con zona relax e trattamenti.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A PAGAMENTO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Servizio spiaggia in 1°/2° fila, noleggio teli mare, noleggio passeggini, illuminazione dei campi sportivi, noleggio biciclette, lavanderia, area benessere, bazar con giornali, articoli per il mare, abbigliamento e prodotti tipici, parrucchiere, uso individuale campi e attrezzatura da paddle, escursioni, fotografo, servizio medico (su chiamata). Nelle vicinanze supermarket, Acquapark Odissea 2000.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Supplementi obbligatori: Club Card,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Card. Supplementi facoltativi: Top Futura, Top Futura Plus. Maggiori dettagli e condizioni su futuravacanze.it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 SERVIZI, LE ATTIVITÀ, IL DIVERTIMENTO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• Reception h24 con zona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free, anfiteatro, deposito bagagli, assistenza infermieristica di primo soccorso interna (in zona Nausicaa, ad orari stabiliti), parcheggio scoperto non custodito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4 bar di cui 2 sul mare (consumazioni a pagamento)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 6 piscine di cui 1 olimpionica a norma F.I.N./F.I.N.A. e 2 per bambini, tutte attrezzate con ombrelloni e lettini ad esaurimento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4 campi da bocce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• 2 campi da tennis erba sintetica e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mateco</w:t>
      </w:r>
      <w:proofErr w:type="spellEnd"/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2 campi da beach volley e beach tennis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2 campi da calcetto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• 3 campi da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Padel</w:t>
      </w:r>
      <w:proofErr w:type="spellEnd"/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Campo polivalente basket/pallavolo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Tiro con l’arco con 15 postazioni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Ping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pong</w:t>
      </w:r>
      <w:proofErr w:type="spellEnd"/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Area giochi per bambini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Servizio spiaggia dalla 3° fila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Base nautica con canoe e SUP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Sedia Job per l'ingresso in mare (non previsti accompagnamenti individuali)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Discoteca in zona mare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lastRenderedPageBreak/>
        <w:t>• Animazione diurna con giochi, tornei, balli, corsi collettivi sportivi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 Animazione serale con spettacoli di varietà, musical, cabaret, piano bar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Nota: tutti i servizi sono inclusi nella Club Card a pagamento.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L'ANIMAZIONE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Nei Futura Club l'allegria e il buonumore ti accompagneranno durante tutta la vacanza. La nostra equipe ti coinvolgerà con la sua energia e passione e arricchirà la tua giornata con programmi ricchi di attività, sport e spettacoli serali. E per chi interpreta una vacanza all'insegna del relax, cordialità e discrezione saranno sempre la parola d'ordine.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Nel magico mondo di </w:t>
      </w:r>
      <w:proofErr w:type="spellStart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Futurlandia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, allegria e divertimento accompagnano i più piccoli durante tutto il giorno. In compagnia del simpatico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, i bimbi seguiti da uno staff dedicato, trascorreranno in totale sicurezza giornate ricche di indimenticabili emozioni con attività suddivise per fasce di età: </w:t>
      </w:r>
      <w:proofErr w:type="spellStart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Mini Club</w:t>
      </w:r>
      <w:r w:rsidRPr="002055E4">
        <w:rPr>
          <w:rFonts w:eastAsia="Times New Roman" w:cstheme="minorHAnsi"/>
          <w:sz w:val="17"/>
          <w:szCs w:val="17"/>
          <w:lang w:eastAsia="it-IT"/>
        </w:rPr>
        <w:t xml:space="preserve"> (3-6 anni) e </w:t>
      </w:r>
      <w:proofErr w:type="spellStart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Kids Club</w:t>
      </w:r>
      <w:r w:rsidRPr="002055E4">
        <w:rPr>
          <w:rFonts w:eastAsia="Times New Roman" w:cstheme="minorHAnsi"/>
          <w:sz w:val="17"/>
          <w:szCs w:val="17"/>
          <w:lang w:eastAsia="it-IT"/>
        </w:rPr>
        <w:t xml:space="preserve"> (7/11 anni). Giochi in aree attrezzate, in piscina e in spiaggia, attività ludiche, sportive e creative, gare e tornei, introduzione allo sport e l’immancabile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Dance serale.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X</w:t>
      </w:r>
      <w:proofErr w:type="spellEnd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Club </w:t>
      </w:r>
      <w:r w:rsidRPr="002055E4">
        <w:rPr>
          <w:rFonts w:eastAsia="Times New Roman" w:cstheme="minorHAnsi"/>
          <w:sz w:val="17"/>
          <w:szCs w:val="17"/>
          <w:lang w:eastAsia="it-IT"/>
        </w:rPr>
        <w:t xml:space="preserve">è un club esclusivo dedicato ai ragazzi per una vacanza da vivere intensamente in compagnia di nuovi amici e con tanti momenti speciali da ricordare. Insieme allo staff dedicato, i teenagers potranno sbizzarrirsi con tante attività in linea con i gusti e le esigenze della loro età: </w:t>
      </w: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Futura X Club Young </w:t>
      </w:r>
      <w:r w:rsidRPr="002055E4">
        <w:rPr>
          <w:rFonts w:eastAsia="Times New Roman" w:cstheme="minorHAnsi"/>
          <w:sz w:val="17"/>
          <w:szCs w:val="17"/>
          <w:lang w:eastAsia="it-IT"/>
        </w:rPr>
        <w:t xml:space="preserve">(12-14 anni) e </w:t>
      </w: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Futura X Club Great </w:t>
      </w:r>
      <w:r w:rsidRPr="002055E4">
        <w:rPr>
          <w:rFonts w:eastAsia="Times New Roman" w:cstheme="minorHAnsi"/>
          <w:sz w:val="17"/>
          <w:szCs w:val="17"/>
          <w:lang w:eastAsia="it-IT"/>
        </w:rPr>
        <w:t>(15-17 anni). Sport e attività di gruppo, giornate a tema, sfide, tornei e giochi di squadra, in spiaggia e in piscina, emozionanti serate con tanta musica e immancabili appuntamenti social.</w:t>
      </w:r>
    </w:p>
    <w:p w:rsidR="002055E4" w:rsidRPr="002055E4" w:rsidRDefault="002055E4" w:rsidP="002055E4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745"/>
        <w:gridCol w:w="715"/>
        <w:gridCol w:w="667"/>
        <w:gridCol w:w="708"/>
        <w:gridCol w:w="851"/>
        <w:gridCol w:w="709"/>
        <w:gridCol w:w="824"/>
        <w:gridCol w:w="735"/>
        <w:gridCol w:w="709"/>
        <w:gridCol w:w="708"/>
        <w:gridCol w:w="709"/>
        <w:gridCol w:w="709"/>
      </w:tblGrid>
      <w:tr w:rsidR="002055E4" w:rsidRPr="0021654D" w:rsidTr="0021654D">
        <w:tc>
          <w:tcPr>
            <w:tcW w:w="1696" w:type="dxa"/>
            <w:vMerge w:val="restart"/>
            <w:hideMark/>
          </w:tcPr>
          <w:p w:rsidR="002055E4" w:rsidRPr="0021654D" w:rsidRDefault="002055E4" w:rsidP="002055E4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Stagionalità</w:t>
            </w:r>
          </w:p>
        </w:tc>
        <w:tc>
          <w:tcPr>
            <w:tcW w:w="2835" w:type="dxa"/>
            <w:gridSpan w:val="4"/>
          </w:tcPr>
          <w:p w:rsidR="002055E4" w:rsidRPr="0021654D" w:rsidRDefault="002055E4" w:rsidP="002055E4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SOLO SOGGIORNO</w:t>
            </w:r>
          </w:p>
        </w:tc>
        <w:tc>
          <w:tcPr>
            <w:tcW w:w="1560" w:type="dxa"/>
            <w:gridSpan w:val="2"/>
            <w:hideMark/>
          </w:tcPr>
          <w:p w:rsidR="002055E4" w:rsidRPr="0021654D" w:rsidRDefault="002055E4" w:rsidP="002055E4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SUPERBIMBI</w:t>
            </w:r>
          </w:p>
        </w:tc>
        <w:tc>
          <w:tcPr>
            <w:tcW w:w="2976" w:type="dxa"/>
            <w:gridSpan w:val="4"/>
          </w:tcPr>
          <w:p w:rsidR="002055E4" w:rsidRPr="0021654D" w:rsidRDefault="002055E4" w:rsidP="002055E4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PACCHETTO VOLO</w:t>
            </w:r>
          </w:p>
        </w:tc>
        <w:tc>
          <w:tcPr>
            <w:tcW w:w="1418" w:type="dxa"/>
            <w:gridSpan w:val="2"/>
            <w:hideMark/>
          </w:tcPr>
          <w:p w:rsidR="002055E4" w:rsidRPr="0021654D" w:rsidRDefault="002055E4" w:rsidP="002055E4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SUPERBIMBI</w:t>
            </w:r>
          </w:p>
        </w:tc>
      </w:tr>
      <w:tr w:rsidR="0021654D" w:rsidRPr="0021654D" w:rsidTr="0021654D">
        <w:tc>
          <w:tcPr>
            <w:tcW w:w="1696" w:type="dxa"/>
            <w:vMerge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Quote a partire da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Quote Nette</w:t>
            </w: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 3/12 anni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 12/16 anni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 3/12</w:t>
            </w:r>
          </w:p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 xml:space="preserve"> anni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 12/16 anni</w:t>
            </w:r>
          </w:p>
        </w:tc>
        <w:tc>
          <w:tcPr>
            <w:tcW w:w="824" w:type="dxa"/>
            <w:hideMark/>
          </w:tcPr>
          <w:p w:rsid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 xml:space="preserve">Quote a partire </w:t>
            </w:r>
          </w:p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da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Quote Nette</w:t>
            </w: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 3/12 anni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 12/16 anni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 3/12 anni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 12/16 anni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01/06/2025 - 08/06/2025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455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392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604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521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163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392DDE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247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</w:t>
            </w: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</w:t>
            </w: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08/06/2025 - 15/06/2025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525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455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674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584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176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392DDE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266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</w:t>
            </w: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</w:t>
            </w: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15/06/2025 - 22/06/2025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560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483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709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612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182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392DDE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274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</w:t>
            </w: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</w:t>
            </w: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22/06/2025 - 29/06/2025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630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546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779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675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194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392DDE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293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</w:t>
            </w: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</w:t>
            </w: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29/06/2025 - 06/07/2025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574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814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703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200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392DDE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301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</w:t>
            </w: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</w:t>
            </w: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06/07/2025 - 13/07/2025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700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602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849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731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205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AE1A3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310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</w:t>
            </w: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</w:t>
            </w: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13/07/2025 - 20/07/2025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770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919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794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218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AE1A3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329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20/07/2025 - 27/07/2025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770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919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794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218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AE1A3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329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27/07/2025 - 03/08/2025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770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919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794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218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AE1A3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329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03/08/2025 - 10/08/2025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875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756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1024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885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236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AE1A3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356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10/08/2025 - 17/08/2025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1085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938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1234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1067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273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AE1A3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410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17/08/2025 - 24/08/2025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1015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875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1164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1004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260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AE1A3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392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24/08/2025 - 31/08/2025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805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693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954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822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224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AE1A3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337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31/08/2025 - 07/09/2025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574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814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703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200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AE1A3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301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</w:t>
            </w: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</w:t>
            </w: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07/09/2025 - 14/09/2025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525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455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674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584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176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AE1A3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266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</w:t>
            </w: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</w:t>
            </w: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</w:t>
            </w:r>
          </w:p>
        </w:tc>
      </w:tr>
      <w:tr w:rsidR="0021654D" w:rsidRPr="0021654D" w:rsidTr="0021654D">
        <w:tc>
          <w:tcPr>
            <w:tcW w:w="1696" w:type="dxa"/>
            <w:hideMark/>
          </w:tcPr>
          <w:p w:rsidR="0021654D" w:rsidRPr="0021654D" w:rsidRDefault="0021654D" w:rsidP="0021654D">
            <w:pPr>
              <w:spacing w:line="240" w:lineRule="auto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14/09/2025 - 21/09/2025</w:t>
            </w:r>
          </w:p>
        </w:tc>
        <w:tc>
          <w:tcPr>
            <w:tcW w:w="745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455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392</w:t>
            </w:r>
          </w:p>
        </w:tc>
        <w:tc>
          <w:tcPr>
            <w:tcW w:w="667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8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851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9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24" w:type="dxa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604</w:t>
            </w:r>
          </w:p>
        </w:tc>
        <w:tc>
          <w:tcPr>
            <w:tcW w:w="735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521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163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21654D" w:rsidRPr="0021654D" w:rsidRDefault="00AE1A3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247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21654D" w:rsidRPr="0021654D" w:rsidRDefault="0021654D" w:rsidP="0021654D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1</w:t>
            </w: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</w:t>
            </w:r>
            <w:r w:rsidRPr="0021654D">
              <w:rPr>
                <w:rFonts w:eastAsia="Times New Roman" w:cstheme="minorHAnsi"/>
                <w:sz w:val="14"/>
                <w:szCs w:val="14"/>
                <w:lang w:eastAsia="it-IT"/>
              </w:rPr>
              <w:t>9</w:t>
            </w:r>
          </w:p>
        </w:tc>
      </w:tr>
    </w:tbl>
    <w:p w:rsidR="002055E4" w:rsidRPr="002055E4" w:rsidRDefault="002055E4" w:rsidP="002055E4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CF 249 - Quote settimanali per persona in camera Standard in Pensione Completa Plus</w:t>
      </w:r>
    </w:p>
    <w:p w:rsidR="002055E4" w:rsidRDefault="002055E4" w:rsidP="002055E4">
      <w:pPr>
        <w:spacing w:after="0" w:line="240" w:lineRule="auto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Inizio/Fine soggiorno: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sz w:val="17"/>
          <w:szCs w:val="17"/>
          <w:lang w:eastAsia="it-IT"/>
        </w:rPr>
        <w:t>libero minimo 2 notti fino al 22/6 e dal 7/9 quote pro-rata, domenica/domenica o sabato/sabato quote pro-rata nei restanti periodi. Per soggiorni inferiori a 5 notti supplemento 10% per le notti del venerdì e sabato. Inizio servizi e consegna camere dopo le ore 17.00, termine servizi e rilascio camere entro le ore 10.00. I soggiorni iniziano obbligatoriamente con la cena del giorno di arrivo e terminano con la prima colazione del giorno di partenza. L'ingresso al Resort è consentito a partire dalle ore 12.00 con supplemento obbligatorio, per persona, adulti € 20, bambini 3/16 anni € 10, pranzo incluso.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Supplementi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 Doppia uso singola Standard 75% dal 3/8 al 31/8, 50% nei restanti periodi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 Camera con balcone 10%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 Camera Family/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Bilo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Family/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Trilo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Family 10%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bookmarkStart w:id="0" w:name="_Hlk187940609"/>
      <w:r w:rsidRPr="002055E4">
        <w:rPr>
          <w:rFonts w:eastAsia="Times New Roman" w:cstheme="minorHAnsi"/>
          <w:sz w:val="17"/>
          <w:szCs w:val="17"/>
          <w:lang w:eastAsia="it-IT"/>
        </w:rPr>
        <w:t xml:space="preserve">• Servizio spiaggia, su richiesta a notte, fino al 13/7 e </w:t>
      </w:r>
      <w:r w:rsidRPr="00AE1A3D">
        <w:rPr>
          <w:rFonts w:eastAsia="Times New Roman" w:cstheme="minorHAnsi"/>
          <w:sz w:val="17"/>
          <w:szCs w:val="17"/>
          <w:lang w:eastAsia="it-IT"/>
        </w:rPr>
        <w:t xml:space="preserve">dal 31/8 1° fila € 10, 2° fila € 5, dal 13/7 al 3/8 1° fila € 15, 2° fila € 10, dal 3/8 al </w:t>
      </w:r>
      <w:r w:rsidR="00F610D8" w:rsidRPr="00AE1A3D">
        <w:rPr>
          <w:rFonts w:eastAsia="Times New Roman" w:cstheme="minorHAnsi"/>
          <w:sz w:val="17"/>
          <w:szCs w:val="17"/>
          <w:lang w:eastAsia="it-IT"/>
        </w:rPr>
        <w:t>31</w:t>
      </w:r>
      <w:r w:rsidRPr="00AE1A3D">
        <w:rPr>
          <w:rFonts w:eastAsia="Times New Roman" w:cstheme="minorHAnsi"/>
          <w:sz w:val="17"/>
          <w:szCs w:val="17"/>
          <w:lang w:eastAsia="it-IT"/>
        </w:rPr>
        <w:t>/8 1° fila € 20, 2° fila € 15</w:t>
      </w:r>
    </w:p>
    <w:bookmarkEnd w:id="0"/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Riduzioni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 4° letto 3/16 anni 50% dal 3/8 al 31/8, 70% nei restanti periodi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 3°/4° letto adulti 30%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 5°/6° letto 50%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Club Card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Dal 1/6 al 21/9, obbligatoria da pagare in agenzia, per persona a settimana, € 63 dal 3/8 al 31/8, € 56 nei restanti periodi, bambini 0/3 anni sempre esenti.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proofErr w:type="spellStart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Card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Baby 0/3 anni supplemento obbligatorio, da pagare in agenzia, € 25 per baby a notte, include servizi come da descrizione, culla (su richiesta) e pasti da menu inclusi (accettata culla propria con stesso supplemento).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Da pagare in loco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 Noleggio telo mare € 5 (cauzione € 10 a telo), eventuali cambi € 5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 Attivazione angolo cottura, su richiesta ad esaurimento, € 7 a notte (pulizia a cura del cliente, altrimenti ulteriore addebito € 40)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 Noleggio passeggini per baby 0/3 anni</w:t>
      </w:r>
      <w:r w:rsidR="008C19D2"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sz w:val="17"/>
          <w:szCs w:val="17"/>
          <w:lang w:eastAsia="it-IT"/>
        </w:rPr>
        <w:t>€ 5 al giorno (cauzione € 50)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• Check out posticipato su richiesta (pranzo, camera e ombrellone a disposizione fino alle ore 13.00 del giorno di partenza) per persona, adulti € 40, bambini 3/16 anni € 20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•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Packed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lunch il giorno di partenza € 10 per persona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Animali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Ammessi di piccola taglia, su richiesta, escluso aree comuni, € 10 a notte + € 50 per disinfezione finale, da </w:t>
      </w:r>
      <w:r w:rsidRPr="00AE1A3D">
        <w:rPr>
          <w:rFonts w:eastAsia="Times New Roman" w:cstheme="minorHAnsi"/>
          <w:sz w:val="17"/>
          <w:szCs w:val="17"/>
          <w:lang w:eastAsia="it-IT"/>
        </w:rPr>
        <w:t xml:space="preserve">pagare in </w:t>
      </w:r>
      <w:r w:rsidR="00CF6D8C" w:rsidRPr="00AE1A3D">
        <w:rPr>
          <w:rFonts w:eastAsia="Times New Roman" w:cstheme="minorHAnsi"/>
          <w:sz w:val="17"/>
          <w:szCs w:val="17"/>
          <w:lang w:eastAsia="it-IT"/>
        </w:rPr>
        <w:t>agenzi</w:t>
      </w:r>
      <w:r w:rsidR="008C19D2" w:rsidRPr="00AE1A3D">
        <w:rPr>
          <w:rFonts w:eastAsia="Times New Roman" w:cstheme="minorHAnsi"/>
          <w:sz w:val="17"/>
          <w:szCs w:val="17"/>
          <w:lang w:eastAsia="it-IT"/>
        </w:rPr>
        <w:t>a</w:t>
      </w:r>
      <w:r w:rsidRPr="00AE1A3D">
        <w:rPr>
          <w:rFonts w:eastAsia="Times New Roman" w:cstheme="minorHAnsi"/>
          <w:sz w:val="17"/>
          <w:szCs w:val="17"/>
          <w:lang w:eastAsia="it-IT"/>
        </w:rPr>
        <w:t xml:space="preserve"> (obbligatorio</w:t>
      </w:r>
      <w:r w:rsidRPr="002055E4">
        <w:rPr>
          <w:rFonts w:eastAsia="Times New Roman" w:cstheme="minorHAnsi"/>
          <w:sz w:val="17"/>
          <w:szCs w:val="17"/>
          <w:lang w:eastAsia="it-IT"/>
        </w:rPr>
        <w:t xml:space="preserve"> libretto sanitario). Pet Kit in omaggio con dispenser sacchetti, 1 ciotola e 1 tappetino.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Note</w:t>
      </w:r>
    </w:p>
    <w:p w:rsid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Le riduzioni in tabella si intendono con sistemazione in camera Standard/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Bilo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Family; in camera Family 4 persone con riduzioni a partire dal 4° letto. In camera doppia Standard + letto aggiunto occupazione massima 2 adulti + 1 bambino fino a 16 anni. E' obbligatorio all'arrivo presentare documenti attestanti la data di nascita di tutti gli occupanti la camera. Supplementi, riduzioni e offerte da calcolare sulle quote di Solo Soggiorno.</w:t>
      </w:r>
    </w:p>
    <w:p w:rsid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b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color w:val="2E74B5" w:themeColor="accent5" w:themeShade="BF"/>
          <w:sz w:val="17"/>
          <w:szCs w:val="17"/>
          <w:lang w:eastAsia="it-IT"/>
        </w:rPr>
        <w:t>PACCHETTO VOLO</w:t>
      </w:r>
    </w:p>
    <w:p w:rsid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Le quote comprendono: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sz w:val="17"/>
          <w:szCs w:val="17"/>
          <w:lang w:eastAsia="it-IT"/>
        </w:rPr>
        <w:t xml:space="preserve">7 notti di soggiorno + volo speciale ITC a/r dai principali aeroporti per Crotone/Lamezia Terme, assistenza aeroportuale, transfer collettivo per il villaggio e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vv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>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Supplementi: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sz w:val="17"/>
          <w:szCs w:val="17"/>
          <w:lang w:eastAsia="it-IT"/>
        </w:rPr>
        <w:t>soggiorni di 2 o più settimane, da € 110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Baby 0/2 anni: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sz w:val="17"/>
          <w:szCs w:val="17"/>
          <w:lang w:eastAsia="it-IT"/>
        </w:rPr>
        <w:t>gratuiti, tasse escluse.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Forfait tasse e oneri: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sz w:val="17"/>
          <w:szCs w:val="17"/>
          <w:lang w:eastAsia="it-IT"/>
        </w:rPr>
        <w:t>obbligatorio € 80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Blocca Prezzo: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sz w:val="17"/>
          <w:szCs w:val="17"/>
          <w:lang w:eastAsia="it-IT"/>
        </w:rPr>
        <w:t>obbligatorio € 80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b/>
          <w:bCs/>
          <w:sz w:val="17"/>
          <w:szCs w:val="17"/>
          <w:lang w:eastAsia="it-IT"/>
        </w:rPr>
        <w:t>Note: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2055E4">
        <w:rPr>
          <w:rFonts w:eastAsia="Times New Roman" w:cstheme="minorHAnsi"/>
          <w:sz w:val="17"/>
          <w:szCs w:val="17"/>
          <w:lang w:eastAsia="it-IT"/>
        </w:rPr>
        <w:t>tariffe a posti limitati.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</w:p>
    <w:p w:rsid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 PLUS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Ombrellone riservato in 1° fila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Tavolo riservato presso il ristorante al mare (1 accesso su prenotazione)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Early check-in dalle ore 14.00 - Late check-out ore 12.00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1 ingresso per 2 persone all'Acquapark "Odissea 2000" nel periodo di apertura (escluso sabato/domenica). Nei periodi di chiusura l'ingresso è sostituito con 1 massaggio da 20' per 1 persona c/o l'area benessere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1 massaggio da 20' per 2 persone c/o l'area benessere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2055E4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 w:rsidR="00AE1A3D">
        <w:rPr>
          <w:rFonts w:eastAsia="Times New Roman" w:cstheme="minorHAnsi"/>
          <w:i/>
          <w:sz w:val="17"/>
          <w:szCs w:val="17"/>
          <w:lang w:eastAsia="it-IT"/>
        </w:rPr>
        <w:t>26</w:t>
      </w:r>
      <w:r w:rsidRPr="002055E4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Ombrellone riservato in 2° fila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Tavolo riservato presso il ristorante al mare (1 accesso su prenotazione)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1 ingresso per 2 persone all'Acquapark "Odissea 2000" nel periodo di apertura (escluso sabato/domenica). Nei periodi di chiusura l'ingresso è sostituito con 1 massaggio da 20' per 1 persona c/o l'area benessere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2055E4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>
        <w:rPr>
          <w:rFonts w:eastAsia="Times New Roman" w:cstheme="minorHAnsi"/>
          <w:i/>
          <w:sz w:val="17"/>
          <w:szCs w:val="17"/>
          <w:lang w:eastAsia="it-IT"/>
        </w:rPr>
        <w:t>2</w:t>
      </w:r>
      <w:r w:rsidR="00AE1A3D">
        <w:rPr>
          <w:rFonts w:eastAsia="Times New Roman" w:cstheme="minorHAnsi"/>
          <w:i/>
          <w:sz w:val="17"/>
          <w:szCs w:val="17"/>
          <w:lang w:eastAsia="it-IT"/>
        </w:rPr>
        <w:t>2</w:t>
      </w:r>
      <w:r w:rsidRPr="002055E4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OFFERTE SPECIALI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FUTURA SUPERBIMBI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1 bambino 3/16 anni gratuito in solo soggiorno fino al 13/7 e dal 31/8; 1 bambino 3/12 anni gratuito in solo soggiorno dal 13/7 al 31/8 (non valida in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Trilo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Family, in camera Family valido solo in 4° letto).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Miniquota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volo da € </w:t>
      </w:r>
      <w:r w:rsidR="00AE1A3D">
        <w:rPr>
          <w:rFonts w:eastAsia="Times New Roman" w:cstheme="minorHAnsi"/>
          <w:sz w:val="17"/>
          <w:szCs w:val="17"/>
          <w:lang w:eastAsia="it-IT"/>
        </w:rPr>
        <w:t>85</w:t>
      </w:r>
      <w:r w:rsidRPr="002055E4">
        <w:rPr>
          <w:rFonts w:eastAsia="Times New Roman" w:cstheme="minorHAnsi"/>
          <w:sz w:val="17"/>
          <w:szCs w:val="17"/>
          <w:lang w:eastAsia="it-IT"/>
        </w:rPr>
        <w:t>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4=3, 6=4, 5=4, 6=4,5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 xml:space="preserve">4 adulti in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Bilo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Family pagano 3 quote intere; 6 adulti in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Bilo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Family o 5 adulti in camera Family pagano 4 quote intere; 6 persone in </w:t>
      </w:r>
      <w:proofErr w:type="spellStart"/>
      <w:r w:rsidRPr="002055E4">
        <w:rPr>
          <w:rFonts w:eastAsia="Times New Roman" w:cstheme="minorHAnsi"/>
          <w:sz w:val="17"/>
          <w:szCs w:val="17"/>
          <w:lang w:eastAsia="it-IT"/>
        </w:rPr>
        <w:t>Trilo</w:t>
      </w:r>
      <w:proofErr w:type="spellEnd"/>
      <w:r w:rsidRPr="002055E4">
        <w:rPr>
          <w:rFonts w:eastAsia="Times New Roman" w:cstheme="minorHAnsi"/>
          <w:sz w:val="17"/>
          <w:szCs w:val="17"/>
          <w:lang w:eastAsia="it-IT"/>
        </w:rPr>
        <w:t xml:space="preserve"> Family pagano 4 quote intere ed una ridotta del 50%.</w:t>
      </w:r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SPECIALE COPPIE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Sconto 10% per 2 adulti in camera doppia senza balcone.</w:t>
      </w:r>
      <w:bookmarkStart w:id="1" w:name="_GoBack"/>
      <w:bookmarkEnd w:id="1"/>
    </w:p>
    <w:p w:rsidR="002055E4" w:rsidRPr="002055E4" w:rsidRDefault="002055E4" w:rsidP="00D7788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2055E4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SINGLE+BAMBINO</w:t>
      </w:r>
    </w:p>
    <w:p w:rsidR="002055E4" w:rsidRPr="002055E4" w:rsidRDefault="002055E4" w:rsidP="00D7788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2055E4">
        <w:rPr>
          <w:rFonts w:eastAsia="Times New Roman" w:cstheme="minorHAnsi"/>
          <w:sz w:val="17"/>
          <w:szCs w:val="17"/>
          <w:lang w:eastAsia="it-IT"/>
        </w:rPr>
        <w:t>1 adulto con 1 o 2 bambini 3/12 anni in camera Standard, pagano 1 quota intera + 1 o 2 quote ridotte del 50%.</w:t>
      </w:r>
    </w:p>
    <w:p w:rsidR="002055E4" w:rsidRPr="002055E4" w:rsidRDefault="002055E4" w:rsidP="00D7788E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2055E4" w:rsidRPr="002055E4" w:rsidRDefault="002055E4" w:rsidP="00D7788E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2055E4" w:rsidRPr="002055E4" w:rsidRDefault="002055E4" w:rsidP="00D7788E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</w:p>
    <w:sectPr w:rsidR="002055E4" w:rsidRPr="002055E4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DE" w:rsidRDefault="00392DDE" w:rsidP="00AD32FD">
      <w:pPr>
        <w:spacing w:after="0" w:line="240" w:lineRule="auto"/>
      </w:pPr>
      <w:r>
        <w:separator/>
      </w:r>
    </w:p>
  </w:endnote>
  <w:endnote w:type="continuationSeparator" w:id="0">
    <w:p w:rsidR="00392DDE" w:rsidRDefault="00392DDE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DDE" w:rsidRDefault="00392D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DDE" w:rsidRDefault="00392DDE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DDE" w:rsidRDefault="00392D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DE" w:rsidRDefault="00392DDE" w:rsidP="00AD32FD">
      <w:pPr>
        <w:spacing w:after="0" w:line="240" w:lineRule="auto"/>
      </w:pPr>
      <w:r>
        <w:separator/>
      </w:r>
    </w:p>
  </w:footnote>
  <w:footnote w:type="continuationSeparator" w:id="0">
    <w:p w:rsidR="00392DDE" w:rsidRDefault="00392DDE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DDE" w:rsidRDefault="00392D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DDE" w:rsidRPr="00AD32FD" w:rsidRDefault="00392DDE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DDE" w:rsidRDefault="00392D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C74B2"/>
    <w:rsid w:val="001B7358"/>
    <w:rsid w:val="002055E4"/>
    <w:rsid w:val="0021654D"/>
    <w:rsid w:val="00293E30"/>
    <w:rsid w:val="002A2DFD"/>
    <w:rsid w:val="002B7B51"/>
    <w:rsid w:val="002F71D3"/>
    <w:rsid w:val="00392DDE"/>
    <w:rsid w:val="00411AC4"/>
    <w:rsid w:val="0044561D"/>
    <w:rsid w:val="00447E51"/>
    <w:rsid w:val="005C5E85"/>
    <w:rsid w:val="006F7FAD"/>
    <w:rsid w:val="00875CAE"/>
    <w:rsid w:val="008C19D2"/>
    <w:rsid w:val="009623E7"/>
    <w:rsid w:val="00AD32FD"/>
    <w:rsid w:val="00AE1A3D"/>
    <w:rsid w:val="00C03A7C"/>
    <w:rsid w:val="00C37825"/>
    <w:rsid w:val="00CB05B5"/>
    <w:rsid w:val="00CF6D8C"/>
    <w:rsid w:val="00D36611"/>
    <w:rsid w:val="00D7788E"/>
    <w:rsid w:val="00DD4E0D"/>
    <w:rsid w:val="00E073D4"/>
    <w:rsid w:val="00E25CD6"/>
    <w:rsid w:val="00E90589"/>
    <w:rsid w:val="00EC692C"/>
    <w:rsid w:val="00F36138"/>
    <w:rsid w:val="00F610D8"/>
    <w:rsid w:val="00F9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136598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C40E-95EB-436B-9D3A-D0BA11D7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68A254A1</Template>
  <TotalTime>190</TotalTime>
  <Pages>3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23</cp:revision>
  <cp:lastPrinted>2025-01-16T16:25:00Z</cp:lastPrinted>
  <dcterms:created xsi:type="dcterms:W3CDTF">2025-01-14T11:38:00Z</dcterms:created>
  <dcterms:modified xsi:type="dcterms:W3CDTF">2025-01-23T17:32:00Z</dcterms:modified>
</cp:coreProperties>
</file>